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67B2A" w14:textId="77777777" w:rsidR="00E35622" w:rsidRPr="00E35622" w:rsidRDefault="00E35622" w:rsidP="00E3562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</w:pP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[</w:t>
      </w:r>
      <w:r w:rsidRPr="00E35622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t>по месту требования</w:t>
      </w: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]</w:t>
      </w:r>
    </w:p>
    <w:p w14:paraId="304FB30E" w14:textId="77777777" w:rsidR="00E35622" w:rsidRPr="00E35622" w:rsidRDefault="00E35622" w:rsidP="00E356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PT Serif" w:eastAsia="Times New Roman" w:hAnsi="PT Serif" w:cs="Times New Roman"/>
          <w:color w:val="22272F"/>
          <w:kern w:val="0"/>
          <w:sz w:val="34"/>
          <w:szCs w:val="34"/>
          <w:lang w:eastAsia="ru-RU"/>
          <w14:ligatures w14:val="none"/>
        </w:rPr>
      </w:pPr>
      <w:r w:rsidRPr="00E35622">
        <w:rPr>
          <w:rFonts w:ascii="PT Serif" w:eastAsia="Times New Roman" w:hAnsi="PT Serif" w:cs="Times New Roman"/>
          <w:color w:val="22272F"/>
          <w:kern w:val="0"/>
          <w:sz w:val="34"/>
          <w:szCs w:val="34"/>
          <w:lang w:eastAsia="ru-RU"/>
          <w14:ligatures w14:val="none"/>
        </w:rPr>
        <w:t>Справка о санитарно-эпидемиологическом окружении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4"/>
        <w:gridCol w:w="4631"/>
      </w:tblGrid>
      <w:tr w:rsidR="00E35622" w:rsidRPr="00E35622" w14:paraId="7394BEAA" w14:textId="77777777" w:rsidTr="00E35622">
        <w:tc>
          <w:tcPr>
            <w:tcW w:w="2500" w:type="pct"/>
            <w:shd w:val="clear" w:color="auto" w:fill="FFFFFF"/>
            <w:vAlign w:val="bottom"/>
            <w:hideMark/>
          </w:tcPr>
          <w:p w14:paraId="7C94EDC9" w14:textId="77777777" w:rsidR="00E35622" w:rsidRPr="00E35622" w:rsidRDefault="00E35622" w:rsidP="00E35622">
            <w:pPr>
              <w:spacing w:after="0" w:line="240" w:lineRule="auto"/>
              <w:rPr>
                <w:rFonts w:ascii="PT Serif" w:eastAsia="Times New Roman" w:hAnsi="PT Serif" w:cs="Times New Roman"/>
                <w:color w:val="22272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35622">
              <w:rPr>
                <w:rFonts w:ascii="PT Serif" w:eastAsia="Times New Roman" w:hAnsi="PT Serif" w:cs="Times New Roman"/>
                <w:color w:val="22272F"/>
                <w:kern w:val="0"/>
                <w:sz w:val="21"/>
                <w:szCs w:val="21"/>
                <w:lang w:eastAsia="ru-RU"/>
                <w14:ligatures w14:val="none"/>
              </w:rPr>
              <w:t>[</w:t>
            </w:r>
            <w:r w:rsidRPr="00E35622">
              <w:rPr>
                <w:rFonts w:ascii="PT Serif" w:eastAsia="Times New Roman" w:hAnsi="PT Serif" w:cs="Times New Roman"/>
                <w:b/>
                <w:bCs/>
                <w:color w:val="22272F"/>
                <w:kern w:val="0"/>
                <w:sz w:val="21"/>
                <w:szCs w:val="21"/>
                <w:lang w:eastAsia="ru-RU"/>
                <w14:ligatures w14:val="none"/>
              </w:rPr>
              <w:t>число, месяц, год</w:t>
            </w:r>
            <w:r w:rsidRPr="00E35622">
              <w:rPr>
                <w:rFonts w:ascii="PT Serif" w:eastAsia="Times New Roman" w:hAnsi="PT Serif" w:cs="Times New Roman"/>
                <w:color w:val="22272F"/>
                <w:kern w:val="0"/>
                <w:sz w:val="21"/>
                <w:szCs w:val="21"/>
                <w:lang w:eastAsia="ru-RU"/>
                <w14:ligatures w14:val="none"/>
              </w:rPr>
              <w:t>]</w:t>
            </w:r>
          </w:p>
        </w:tc>
        <w:tc>
          <w:tcPr>
            <w:tcW w:w="2450" w:type="pct"/>
            <w:shd w:val="clear" w:color="auto" w:fill="FFFFFF"/>
            <w:vAlign w:val="bottom"/>
            <w:hideMark/>
          </w:tcPr>
          <w:p w14:paraId="78731FB8" w14:textId="77777777" w:rsidR="00E35622" w:rsidRPr="00E35622" w:rsidRDefault="00E35622" w:rsidP="00E35622">
            <w:pPr>
              <w:spacing w:after="0" w:line="240" w:lineRule="auto"/>
              <w:jc w:val="right"/>
              <w:rPr>
                <w:rFonts w:ascii="PT Serif" w:eastAsia="Times New Roman" w:hAnsi="PT Serif" w:cs="Times New Roman"/>
                <w:color w:val="22272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35622">
              <w:rPr>
                <w:rFonts w:ascii="PT Serif" w:eastAsia="Times New Roman" w:hAnsi="PT Serif" w:cs="Times New Roman"/>
                <w:color w:val="22272F"/>
                <w:kern w:val="0"/>
                <w:sz w:val="21"/>
                <w:szCs w:val="21"/>
                <w:lang w:eastAsia="ru-RU"/>
                <w14:ligatures w14:val="none"/>
              </w:rPr>
              <w:t>N [</w:t>
            </w:r>
            <w:r w:rsidRPr="00E35622">
              <w:rPr>
                <w:rFonts w:ascii="PT Serif" w:eastAsia="Times New Roman" w:hAnsi="PT Serif" w:cs="Times New Roman"/>
                <w:b/>
                <w:bCs/>
                <w:color w:val="22272F"/>
                <w:kern w:val="0"/>
                <w:sz w:val="21"/>
                <w:szCs w:val="21"/>
                <w:lang w:eastAsia="ru-RU"/>
                <w14:ligatures w14:val="none"/>
              </w:rPr>
              <w:t>значение</w:t>
            </w:r>
            <w:r w:rsidRPr="00E35622">
              <w:rPr>
                <w:rFonts w:ascii="PT Serif" w:eastAsia="Times New Roman" w:hAnsi="PT Serif" w:cs="Times New Roman"/>
                <w:color w:val="22272F"/>
                <w:kern w:val="0"/>
                <w:sz w:val="21"/>
                <w:szCs w:val="21"/>
                <w:lang w:eastAsia="ru-RU"/>
                <w14:ligatures w14:val="none"/>
              </w:rPr>
              <w:t>]</w:t>
            </w:r>
          </w:p>
        </w:tc>
      </w:tr>
    </w:tbl>
    <w:p w14:paraId="2C638475" w14:textId="77777777" w:rsidR="00E35622" w:rsidRPr="00E35622" w:rsidRDefault="00E35622" w:rsidP="00E35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</w:pP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 </w:t>
      </w:r>
    </w:p>
    <w:p w14:paraId="00DD4A5C" w14:textId="77777777" w:rsidR="00E35622" w:rsidRPr="00E35622" w:rsidRDefault="00E35622" w:rsidP="00E35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</w:pP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Настоящая справка дана [</w:t>
      </w:r>
      <w:r w:rsidRPr="00E35622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t>Ф. И. О. полностью</w:t>
      </w: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], [</w:t>
      </w:r>
      <w:r w:rsidRPr="00E35622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t>число, месяц, год</w:t>
      </w: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] года рождения, проживающему по адресу: [</w:t>
      </w:r>
      <w:r w:rsidRPr="00E35622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t>вписать нужное</w:t>
      </w: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], в том, что по указанному адресу в течение 21 дня инфекционных заболеваний [</w:t>
      </w:r>
      <w:r w:rsidRPr="00E35622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t>не зарегистрировано/зарегистрировано: указать заболевание, дату регистрации</w:t>
      </w: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].</w:t>
      </w:r>
    </w:p>
    <w:p w14:paraId="447A5455" w14:textId="77777777" w:rsidR="00E35622" w:rsidRPr="00E35622" w:rsidRDefault="00E35622" w:rsidP="00E35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</w:pP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Настоящая справка действительна в течение [</w:t>
      </w:r>
      <w:r w:rsidRPr="00E35622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t>значение</w:t>
      </w: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] дней со дня выдачи.</w:t>
      </w:r>
    </w:p>
    <w:p w14:paraId="24022177" w14:textId="77777777" w:rsidR="00E35622" w:rsidRPr="00E35622" w:rsidRDefault="00E35622" w:rsidP="00E35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</w:pP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[</w:t>
      </w:r>
      <w:r w:rsidRPr="00E35622">
        <w:rPr>
          <w:rFonts w:ascii="PT Serif" w:eastAsia="Times New Roman" w:hAnsi="PT Serif" w:cs="Times New Roman"/>
          <w:b/>
          <w:bCs/>
          <w:color w:val="22272F"/>
          <w:kern w:val="0"/>
          <w:sz w:val="21"/>
          <w:szCs w:val="21"/>
          <w:lang w:eastAsia="ru-RU"/>
          <w14:ligatures w14:val="none"/>
        </w:rPr>
        <w:t>наименование должности лица, выдавшего справку, подпись, инициалы, фамилия</w:t>
      </w: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]</w:t>
      </w:r>
    </w:p>
    <w:p w14:paraId="00CA9658" w14:textId="77777777" w:rsidR="00E35622" w:rsidRPr="00E35622" w:rsidRDefault="00E35622" w:rsidP="00E35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</w:pPr>
      <w:r w:rsidRPr="00E35622">
        <w:rPr>
          <w:rFonts w:ascii="PT Serif" w:eastAsia="Times New Roman" w:hAnsi="PT Serif" w:cs="Times New Roman"/>
          <w:color w:val="22272F"/>
          <w:kern w:val="0"/>
          <w:sz w:val="21"/>
          <w:szCs w:val="21"/>
          <w:lang w:eastAsia="ru-RU"/>
          <w14:ligatures w14:val="none"/>
        </w:rPr>
        <w:t>М. П.</w:t>
      </w:r>
    </w:p>
    <w:p w14:paraId="211B2802" w14:textId="77777777" w:rsidR="00CC7B6D" w:rsidRDefault="00CC7B6D"/>
    <w:sectPr w:rsidR="00CC7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622"/>
    <w:rsid w:val="006419BC"/>
    <w:rsid w:val="006D425C"/>
    <w:rsid w:val="00CC7B6D"/>
    <w:rsid w:val="00E3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B1FBA"/>
  <w15:chartTrackingRefBased/>
  <w15:docId w15:val="{5F9AF1F9-CB77-4BF9-B61F-B170FB03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5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5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5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5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5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5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5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5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5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5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56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56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56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56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56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56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5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35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5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5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5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56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56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56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5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56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356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2026-02-24T08:52:00Z</dcterms:created>
  <dcterms:modified xsi:type="dcterms:W3CDTF">2026-02-24T08:52:00Z</dcterms:modified>
</cp:coreProperties>
</file>